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5AC0A17" w:rsidR="00AE1B3E" w:rsidRPr="004634FD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4634FD">
        <w:rPr>
          <w:b/>
          <w:noProof/>
          <w:sz w:val="24"/>
          <w:lang w:val="en-US"/>
        </w:rPr>
        <w:t>3GPP TSG-SA3 Meeting #10</w:t>
      </w:r>
      <w:r w:rsidR="002911D1" w:rsidRPr="004634FD">
        <w:rPr>
          <w:b/>
          <w:noProof/>
          <w:sz w:val="24"/>
          <w:lang w:val="en-US"/>
        </w:rPr>
        <w:t>8e</w:t>
      </w:r>
      <w:r w:rsidRPr="004634FD">
        <w:rPr>
          <w:b/>
          <w:i/>
          <w:noProof/>
          <w:sz w:val="24"/>
          <w:lang w:val="en-US"/>
        </w:rPr>
        <w:t xml:space="preserve"> </w:t>
      </w:r>
      <w:r w:rsidRPr="004634FD">
        <w:rPr>
          <w:b/>
          <w:i/>
          <w:noProof/>
          <w:sz w:val="28"/>
          <w:lang w:val="en-US"/>
        </w:rPr>
        <w:tab/>
      </w:r>
      <w:r w:rsidR="0020708C" w:rsidRPr="004634FD">
        <w:rPr>
          <w:b/>
          <w:i/>
          <w:noProof/>
          <w:sz w:val="28"/>
          <w:lang w:val="en-US"/>
        </w:rPr>
        <w:t>S3-222017</w:t>
      </w:r>
    </w:p>
    <w:p w14:paraId="3A7BAEE1" w14:textId="0B952025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747C1B">
        <w:rPr>
          <w:sz w:val="24"/>
        </w:rPr>
        <w:t>22 - 26 August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23A05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D4E94">
        <w:rPr>
          <w:rFonts w:ascii="Arial" w:hAnsi="Arial" w:cs="Arial"/>
          <w:b/>
          <w:sz w:val="22"/>
          <w:szCs w:val="22"/>
        </w:rPr>
        <w:t xml:space="preserve">AUSF </w:t>
      </w:r>
      <w:r w:rsidR="001E195B">
        <w:rPr>
          <w:rFonts w:ascii="Arial" w:hAnsi="Arial" w:cs="Arial"/>
          <w:b/>
          <w:sz w:val="22"/>
          <w:szCs w:val="22"/>
        </w:rPr>
        <w:t xml:space="preserve">and UDM </w:t>
      </w:r>
      <w:r w:rsidR="006D4E94">
        <w:rPr>
          <w:rFonts w:ascii="Arial" w:hAnsi="Arial" w:cs="Arial"/>
          <w:b/>
          <w:sz w:val="22"/>
          <w:szCs w:val="22"/>
        </w:rPr>
        <w:t xml:space="preserve">authentication result service operation </w:t>
      </w:r>
    </w:p>
    <w:p w14:paraId="06BA196E" w14:textId="5FB1A2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5DEE93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432C" w:rsidRPr="00360252">
        <w:rPr>
          <w:rFonts w:ascii="Arial" w:hAnsi="Arial" w:cs="Arial"/>
          <w:b/>
          <w:bCs/>
          <w:sz w:val="22"/>
          <w:szCs w:val="22"/>
          <w:highlight w:val="yellow"/>
        </w:rPr>
        <w:t>N/A</w:t>
      </w:r>
    </w:p>
    <w:bookmarkEnd w:id="2"/>
    <w:bookmarkEnd w:id="3"/>
    <w:bookmarkEnd w:id="4"/>
    <w:p w14:paraId="1E9D3ED8" w14:textId="5212D4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4E94" w:rsidRPr="006D4E94">
        <w:rPr>
          <w:rFonts w:ascii="Arial" w:hAnsi="Arial" w:cs="Arial"/>
          <w:b/>
          <w:bCs/>
          <w:sz w:val="22"/>
          <w:szCs w:val="22"/>
          <w:highlight w:val="yellow"/>
        </w:rPr>
        <w:t>N/A</w:t>
      </w:r>
      <w:r w:rsidR="006D4E9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D6C006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B0E92" w:rsidRPr="00A156C1">
        <w:rPr>
          <w:rFonts w:ascii="Arial" w:hAnsi="Arial" w:cs="Arial"/>
          <w:b/>
          <w:sz w:val="22"/>
          <w:szCs w:val="22"/>
          <w:highlight w:val="yellow"/>
        </w:rPr>
        <w:t xml:space="preserve">Ericsson (to be </w:t>
      </w:r>
      <w:r w:rsidR="002B4F1C" w:rsidRPr="00A156C1">
        <w:rPr>
          <w:rFonts w:ascii="Arial" w:hAnsi="Arial" w:cs="Arial"/>
          <w:b/>
          <w:sz w:val="22"/>
          <w:szCs w:val="22"/>
          <w:highlight w:val="yellow"/>
        </w:rPr>
        <w:t>SA3</w:t>
      </w:r>
      <w:bookmarkEnd w:id="5"/>
      <w:bookmarkEnd w:id="6"/>
      <w:bookmarkEnd w:id="7"/>
      <w:r w:rsidR="00A156C1" w:rsidRPr="00A156C1">
        <w:rPr>
          <w:rFonts w:ascii="Arial" w:hAnsi="Arial" w:cs="Arial"/>
          <w:b/>
          <w:sz w:val="22"/>
          <w:szCs w:val="22"/>
          <w:highlight w:val="yellow"/>
        </w:rPr>
        <w:t>)</w:t>
      </w:r>
    </w:p>
    <w:p w14:paraId="2548326B" w14:textId="738FBB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B4F1C">
        <w:rPr>
          <w:rFonts w:ascii="Arial" w:hAnsi="Arial" w:cs="Arial"/>
          <w:b/>
          <w:bCs/>
          <w:sz w:val="22"/>
          <w:szCs w:val="22"/>
        </w:rPr>
        <w:t>CT4</w:t>
      </w:r>
      <w:bookmarkEnd w:id="8"/>
      <w:bookmarkEnd w:id="9"/>
      <w:bookmarkEnd w:id="10"/>
    </w:p>
    <w:p w14:paraId="5DC2ED77" w14:textId="6C190DF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3C63FE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4F1C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5C701869" w14:textId="7EA5D3E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B4F1C">
        <w:rPr>
          <w:rFonts w:ascii="Arial" w:hAnsi="Arial" w:cs="Arial"/>
          <w:b/>
          <w:bCs/>
          <w:sz w:val="22"/>
          <w:szCs w:val="22"/>
        </w:rPr>
        <w:t>vlasios</w:t>
      </w:r>
      <w:proofErr w:type="spellEnd"/>
      <w:r w:rsidR="002B4F1C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2B4F1C">
        <w:rPr>
          <w:rFonts w:ascii="Arial" w:hAnsi="Arial" w:cs="Arial"/>
          <w:b/>
          <w:bCs/>
          <w:sz w:val="22"/>
          <w:szCs w:val="22"/>
        </w:rPr>
        <w:t>tsiatsis</w:t>
      </w:r>
      <w:proofErr w:type="spellEnd"/>
      <w:r w:rsidR="002B4F1C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2B4F1C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2B4F1C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810C2B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5432C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0F9C0B" w14:textId="129CFF7E" w:rsidR="002B4F1C" w:rsidRDefault="002B4F1C" w:rsidP="002B4F1C">
      <w:r>
        <w:t>SA3 had agreed in SA3#97 an LS to CT4 (</w:t>
      </w:r>
      <w:r>
        <w:rPr>
          <w:lang w:val="fr-FR"/>
        </w:rPr>
        <w:t>S3-194674/C4-200391)</w:t>
      </w:r>
      <w:r>
        <w:t xml:space="preserve"> to propose that the authentication result in </w:t>
      </w:r>
      <w:r w:rsidR="00253123">
        <w:t xml:space="preserve">AUSF and </w:t>
      </w:r>
      <w:r>
        <w:t>UDM shall be removed in the case of a UE deregistering from a serving network or the case of a failed NAS SMC following an authentication procedure.</w:t>
      </w:r>
      <w:r w:rsidR="00874BFE">
        <w:t xml:space="preserve"> This LS was sent under the context of the Authentication Enhancements study during Release 16</w:t>
      </w:r>
      <w:r w:rsidR="00A01690">
        <w:t xml:space="preserve"> </w:t>
      </w:r>
      <w:bookmarkStart w:id="13" w:name="_Hlk111203372"/>
      <w:r w:rsidR="00A01690">
        <w:t>without any conclusion</w:t>
      </w:r>
      <w:bookmarkEnd w:id="13"/>
      <w:r w:rsidR="00874BFE">
        <w:t xml:space="preserve">. </w:t>
      </w:r>
    </w:p>
    <w:p w14:paraId="3E3984F9" w14:textId="442F15DD" w:rsidR="006A298F" w:rsidRDefault="002B4F1C" w:rsidP="002B4F1C">
      <w:r>
        <w:t>CT4 followed through the SA3 recommendation and specified (in TS 29.509 CR0083</w:t>
      </w:r>
      <w:r w:rsidR="006A298F" w:rsidRPr="006A298F">
        <w:t xml:space="preserve"> </w:t>
      </w:r>
      <w:r w:rsidR="006A298F">
        <w:t>and TS 29.503 CR0358</w:t>
      </w:r>
      <w:r>
        <w:t>) service operation</w:t>
      </w:r>
      <w:r w:rsidR="006A298F">
        <w:t>s</w:t>
      </w:r>
      <w:r>
        <w:t xml:space="preserve"> provided by the AUSF </w:t>
      </w:r>
      <w:r w:rsidR="006A298F">
        <w:t xml:space="preserve">and the UDM </w:t>
      </w:r>
      <w:proofErr w:type="gramStart"/>
      <w:r>
        <w:t>in order for</w:t>
      </w:r>
      <w:proofErr w:type="gramEnd"/>
      <w:r>
        <w:t xml:space="preserve"> the AMF to request the removal of the authentication result from </w:t>
      </w:r>
      <w:r w:rsidR="006A298F">
        <w:t xml:space="preserve">the AUSF and the </w:t>
      </w:r>
      <w:r>
        <w:t xml:space="preserve">UDM. </w:t>
      </w:r>
    </w:p>
    <w:p w14:paraId="321ED409" w14:textId="433D637D" w:rsidR="002B4F1C" w:rsidRDefault="001E52BD" w:rsidP="002B4F1C">
      <w:r>
        <w:t>However</w:t>
      </w:r>
      <w:r w:rsidR="002B4F1C">
        <w:t>, SA3 has not specified any SA3 requirements or procedures for such service operation</w:t>
      </w:r>
      <w:r w:rsidR="00197475">
        <w:t>s</w:t>
      </w:r>
      <w:r w:rsidR="002B4F1C">
        <w:t>.</w:t>
      </w:r>
      <w:bookmarkStart w:id="14" w:name="_Hlk110528886"/>
      <w:r w:rsidR="002B4F1C">
        <w:t xml:space="preserve"> </w:t>
      </w:r>
      <w:r w:rsidR="00470FA5">
        <w:t xml:space="preserve">Furthermore, the definition and use of such procedures will </w:t>
      </w:r>
      <w:r w:rsidR="002E5E4D">
        <w:t>concur in possible K</w:t>
      </w:r>
      <w:r w:rsidR="00A01690" w:rsidRPr="00C5432C">
        <w:rPr>
          <w:vertAlign w:val="subscript"/>
        </w:rPr>
        <w:t>AUSF</w:t>
      </w:r>
      <w:r w:rsidR="002E5E4D">
        <w:t xml:space="preserve"> de-synchronization situations between the UE and the H</w:t>
      </w:r>
      <w:r w:rsidR="00A01690">
        <w:t xml:space="preserve">ome </w:t>
      </w:r>
      <w:r w:rsidR="002E5E4D">
        <w:t>N</w:t>
      </w:r>
      <w:r w:rsidR="00A01690">
        <w:t>etwork</w:t>
      </w:r>
      <w:r w:rsidR="002E5E4D">
        <w:t xml:space="preserve">, so the procedure is not only not required </w:t>
      </w:r>
      <w:r w:rsidR="007F299A">
        <w:t xml:space="preserve">by stage 2 specifications </w:t>
      </w:r>
      <w:r w:rsidR="002E5E4D">
        <w:t xml:space="preserve">but will </w:t>
      </w:r>
      <w:r w:rsidR="00ED60F6">
        <w:t>not be according to K</w:t>
      </w:r>
      <w:r w:rsidR="00A01690" w:rsidRPr="00361F13">
        <w:rPr>
          <w:vertAlign w:val="subscript"/>
        </w:rPr>
        <w:t>AUSF</w:t>
      </w:r>
      <w:r w:rsidR="00ED60F6">
        <w:t xml:space="preserve"> management decisions already specified. </w:t>
      </w:r>
    </w:p>
    <w:p w14:paraId="5B08D348" w14:textId="3D8371E5" w:rsidR="002B4F1C" w:rsidRDefault="002B4F1C" w:rsidP="002B4F1C">
      <w:r>
        <w:t>In addition, th</w:t>
      </w:r>
      <w:r w:rsidRPr="00360252">
        <w:t xml:space="preserve">e </w:t>
      </w:r>
      <w:r w:rsidR="00041CB0" w:rsidRPr="00360252">
        <w:t>UDM</w:t>
      </w:r>
      <w:r w:rsidRPr="00360252">
        <w:t xml:space="preserve"> service operation invoked by the </w:t>
      </w:r>
      <w:r w:rsidR="00041CB0" w:rsidRPr="00360252">
        <w:t>AUSF</w:t>
      </w:r>
      <w:r w:rsidRPr="00360252">
        <w:t xml:space="preserve"> </w:t>
      </w:r>
      <w:r w:rsidR="003B17FB" w:rsidRPr="00360252">
        <w:t xml:space="preserve">as currently designed in stage 3 specifications </w:t>
      </w:r>
      <w:r w:rsidRPr="00360252">
        <w:t xml:space="preserve">requires some input parameters which an AUSF may not </w:t>
      </w:r>
      <w:r w:rsidR="00041CB0" w:rsidRPr="00360252">
        <w:t>have access to</w:t>
      </w:r>
      <w:r w:rsidRPr="00360252">
        <w:t xml:space="preserve"> since the relevant AUSF state may have been removed from other </w:t>
      </w:r>
      <w:r w:rsidR="00041CB0" w:rsidRPr="00360252">
        <w:t xml:space="preserve">existing </w:t>
      </w:r>
      <w:r w:rsidRPr="00360252">
        <w:t>stage 3 procedures</w:t>
      </w:r>
      <w:r w:rsidR="00041CB0" w:rsidRPr="00360252">
        <w:t xml:space="preserve"> (TS 29.509, 6.1.3.3.1)</w:t>
      </w:r>
      <w:r w:rsidRPr="00360252">
        <w:t>.</w:t>
      </w:r>
      <w:bookmarkEnd w:id="14"/>
      <w:r>
        <w:t xml:space="preserve"> </w:t>
      </w:r>
    </w:p>
    <w:p w14:paraId="6219EE80" w14:textId="1D5C62EE" w:rsidR="002B4F1C" w:rsidRDefault="002B4F1C" w:rsidP="002B4F1C">
      <w:r>
        <w:t>As a result, since the introduced AUSF</w:t>
      </w:r>
      <w:r w:rsidR="00197475">
        <w:t xml:space="preserve"> and UDM</w:t>
      </w:r>
      <w:r>
        <w:t xml:space="preserve"> service operation</w:t>
      </w:r>
      <w:r w:rsidR="00197475">
        <w:t>s</w:t>
      </w:r>
      <w:r>
        <w:t xml:space="preserve"> </w:t>
      </w:r>
      <w:r w:rsidR="00197475">
        <w:t>are</w:t>
      </w:r>
      <w:r>
        <w:t xml:space="preserve"> neither required by SA3 procedures, nor fully functional, SA3 kindly requests CT4 to remove the</w:t>
      </w:r>
      <w:r w:rsidR="004E0FD7">
        <w:t xml:space="preserve"> AUSF </w:t>
      </w:r>
      <w:r w:rsidR="00197475">
        <w:t xml:space="preserve">and the UDM </w:t>
      </w:r>
      <w:r w:rsidR="004E0FD7">
        <w:t>s</w:t>
      </w:r>
      <w:r>
        <w:t xml:space="preserve">ervice operations </w:t>
      </w:r>
      <w:r w:rsidR="004E0FD7">
        <w:t>related to</w:t>
      </w:r>
      <w:r w:rsidR="00B24245">
        <w:t xml:space="preserve"> the</w:t>
      </w:r>
      <w:r w:rsidR="004E0FD7">
        <w:t xml:space="preserve"> authentication result removal </w:t>
      </w:r>
      <w:r>
        <w:t xml:space="preserve">from the relevant stage 3 specifications.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27468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E0FD7">
        <w:rPr>
          <w:rFonts w:ascii="Arial" w:hAnsi="Arial" w:cs="Arial"/>
          <w:b/>
        </w:rPr>
        <w:t>CT4</w:t>
      </w:r>
    </w:p>
    <w:p w14:paraId="1437C2F1" w14:textId="7C4BF47D" w:rsidR="00B97703" w:rsidRPr="004E0FD7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4E0FD7">
        <w:rPr>
          <w:rFonts w:ascii="Arial" w:hAnsi="Arial" w:cs="Arial"/>
          <w:b/>
        </w:rPr>
        <w:tab/>
      </w:r>
      <w:r w:rsidR="004E0FD7" w:rsidRPr="004E0FD7">
        <w:rPr>
          <w:rFonts w:ascii="Arial" w:hAnsi="Arial" w:cs="Arial"/>
          <w:b/>
        </w:rPr>
        <w:t xml:space="preserve">SA3 kindly requests CT4 to remove the service operations related to </w:t>
      </w:r>
      <w:r w:rsidR="00B24245">
        <w:rPr>
          <w:rFonts w:ascii="Arial" w:hAnsi="Arial" w:cs="Arial"/>
          <w:b/>
        </w:rPr>
        <w:t xml:space="preserve">the </w:t>
      </w:r>
      <w:r w:rsidR="004E0FD7" w:rsidRPr="004E0FD7">
        <w:rPr>
          <w:rFonts w:ascii="Arial" w:hAnsi="Arial" w:cs="Arial"/>
          <w:b/>
        </w:rPr>
        <w:t xml:space="preserve">authentication result removal </w:t>
      </w:r>
      <w:r w:rsidR="00D6352C">
        <w:rPr>
          <w:rFonts w:ascii="Arial" w:hAnsi="Arial" w:cs="Arial"/>
          <w:b/>
        </w:rPr>
        <w:t xml:space="preserve">in AUSF and UDM </w:t>
      </w:r>
      <w:r w:rsidR="004E0FD7" w:rsidRPr="004E0FD7">
        <w:rPr>
          <w:rFonts w:ascii="Arial" w:hAnsi="Arial" w:cs="Arial"/>
          <w:b/>
        </w:rPr>
        <w:t>from the relevant stage 3 specifications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EE5E9A" w14:textId="7B959F14" w:rsidR="00D61813" w:rsidRDefault="00D61813" w:rsidP="002F1940">
      <w:r>
        <w:t>SA3#</w:t>
      </w:r>
      <w:r w:rsidR="000744E3">
        <w:t>108e-Bis</w:t>
      </w:r>
      <w:r w:rsidR="000744E3">
        <w:tab/>
        <w:t>10-14 October 2022</w:t>
      </w:r>
      <w:r w:rsidR="000744E3">
        <w:tab/>
        <w:t>Online</w:t>
      </w:r>
    </w:p>
    <w:p w14:paraId="054FEDCB" w14:textId="21C64A1D" w:rsidR="006052AD" w:rsidRPr="00285016" w:rsidRDefault="00285016" w:rsidP="002F1940">
      <w:pPr>
        <w:rPr>
          <w:lang w:val="es-ES"/>
        </w:rPr>
      </w:pPr>
      <w:r w:rsidRPr="00285016">
        <w:rPr>
          <w:lang w:val="es-ES"/>
        </w:rPr>
        <w:lastRenderedPageBreak/>
        <w:t>SA3#109e</w:t>
      </w:r>
      <w:r w:rsidRPr="00285016">
        <w:rPr>
          <w:lang w:val="es-ES"/>
        </w:rPr>
        <w:tab/>
        <w:t xml:space="preserve">14 - 18 </w:t>
      </w:r>
      <w:proofErr w:type="spellStart"/>
      <w:r w:rsidRPr="00285016">
        <w:rPr>
          <w:lang w:val="es-ES"/>
        </w:rPr>
        <w:t>November</w:t>
      </w:r>
      <w:proofErr w:type="spellEnd"/>
      <w:r w:rsidRPr="00285016">
        <w:rPr>
          <w:lang w:val="es-ES"/>
        </w:rPr>
        <w:t xml:space="preserve"> 2022</w:t>
      </w:r>
      <w:r w:rsidRPr="00285016">
        <w:rPr>
          <w:lang w:val="es-ES"/>
        </w:rPr>
        <w:tab/>
      </w:r>
      <w:proofErr w:type="spellStart"/>
      <w:r w:rsidRPr="00285016">
        <w:rPr>
          <w:lang w:val="es-ES"/>
        </w:rPr>
        <w:t>Canada</w:t>
      </w:r>
      <w:proofErr w:type="spellEnd"/>
      <w:r w:rsidRPr="00285016">
        <w:rPr>
          <w:lang w:val="es-ES"/>
        </w:rPr>
        <w:t xml:space="preserve"> (TB</w:t>
      </w:r>
      <w:r>
        <w:rPr>
          <w:lang w:val="es-ES"/>
        </w:rPr>
        <w:t>C)</w:t>
      </w:r>
    </w:p>
    <w:sectPr w:rsidR="006052AD" w:rsidRPr="002850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E0626" w14:textId="77777777" w:rsidR="00680DEE" w:rsidRDefault="00680DEE">
      <w:pPr>
        <w:spacing w:after="0"/>
      </w:pPr>
      <w:r>
        <w:separator/>
      </w:r>
    </w:p>
  </w:endnote>
  <w:endnote w:type="continuationSeparator" w:id="0">
    <w:p w14:paraId="19092C54" w14:textId="77777777" w:rsidR="00680DEE" w:rsidRDefault="00680D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BE754" w14:textId="77777777" w:rsidR="00680DEE" w:rsidRDefault="00680DEE">
      <w:pPr>
        <w:spacing w:after="0"/>
      </w:pPr>
      <w:r>
        <w:separator/>
      </w:r>
    </w:p>
  </w:footnote>
  <w:footnote w:type="continuationSeparator" w:id="0">
    <w:p w14:paraId="62C8BA90" w14:textId="77777777" w:rsidR="00680DEE" w:rsidRDefault="00680D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1CB0"/>
    <w:rsid w:val="000744E3"/>
    <w:rsid w:val="000F173A"/>
    <w:rsid w:val="000F6242"/>
    <w:rsid w:val="00103FF1"/>
    <w:rsid w:val="00196B59"/>
    <w:rsid w:val="00197475"/>
    <w:rsid w:val="00197D03"/>
    <w:rsid w:val="001A14F2"/>
    <w:rsid w:val="001B3A86"/>
    <w:rsid w:val="001B763F"/>
    <w:rsid w:val="001E195B"/>
    <w:rsid w:val="001E52BD"/>
    <w:rsid w:val="0020708C"/>
    <w:rsid w:val="00220060"/>
    <w:rsid w:val="00226381"/>
    <w:rsid w:val="002473B2"/>
    <w:rsid w:val="00253123"/>
    <w:rsid w:val="00285016"/>
    <w:rsid w:val="002869FE"/>
    <w:rsid w:val="002911D1"/>
    <w:rsid w:val="002B4F1C"/>
    <w:rsid w:val="002B6D84"/>
    <w:rsid w:val="002E01C1"/>
    <w:rsid w:val="002E5E4D"/>
    <w:rsid w:val="002F1940"/>
    <w:rsid w:val="00322204"/>
    <w:rsid w:val="003463B6"/>
    <w:rsid w:val="00360252"/>
    <w:rsid w:val="00383545"/>
    <w:rsid w:val="003B17FB"/>
    <w:rsid w:val="003C7650"/>
    <w:rsid w:val="003F5E20"/>
    <w:rsid w:val="00433500"/>
    <w:rsid w:val="00433F71"/>
    <w:rsid w:val="00440D43"/>
    <w:rsid w:val="004634FD"/>
    <w:rsid w:val="00470DF6"/>
    <w:rsid w:val="00470FA5"/>
    <w:rsid w:val="004D07F4"/>
    <w:rsid w:val="004E0FD7"/>
    <w:rsid w:val="004E3939"/>
    <w:rsid w:val="00526DDD"/>
    <w:rsid w:val="005B0E92"/>
    <w:rsid w:val="006052AD"/>
    <w:rsid w:val="00680DEE"/>
    <w:rsid w:val="006A298F"/>
    <w:rsid w:val="006D11D0"/>
    <w:rsid w:val="006D4E94"/>
    <w:rsid w:val="006E62BD"/>
    <w:rsid w:val="0073766B"/>
    <w:rsid w:val="00747C1B"/>
    <w:rsid w:val="007B53C6"/>
    <w:rsid w:val="007D450A"/>
    <w:rsid w:val="007F299A"/>
    <w:rsid w:val="007F4F92"/>
    <w:rsid w:val="0081524B"/>
    <w:rsid w:val="00847AA5"/>
    <w:rsid w:val="00874BFE"/>
    <w:rsid w:val="008D772F"/>
    <w:rsid w:val="009603F6"/>
    <w:rsid w:val="009963AC"/>
    <w:rsid w:val="0099764C"/>
    <w:rsid w:val="00A01690"/>
    <w:rsid w:val="00A156C1"/>
    <w:rsid w:val="00A70448"/>
    <w:rsid w:val="00AA4FF3"/>
    <w:rsid w:val="00AE1B3E"/>
    <w:rsid w:val="00B24245"/>
    <w:rsid w:val="00B940B9"/>
    <w:rsid w:val="00B97703"/>
    <w:rsid w:val="00BA3D66"/>
    <w:rsid w:val="00BB7BA6"/>
    <w:rsid w:val="00C5432C"/>
    <w:rsid w:val="00CF6087"/>
    <w:rsid w:val="00D61813"/>
    <w:rsid w:val="00D6352C"/>
    <w:rsid w:val="00D8088B"/>
    <w:rsid w:val="00E2241D"/>
    <w:rsid w:val="00E55775"/>
    <w:rsid w:val="00EA03CC"/>
    <w:rsid w:val="00ED60F6"/>
    <w:rsid w:val="00F25496"/>
    <w:rsid w:val="00F4109A"/>
    <w:rsid w:val="00F667CF"/>
    <w:rsid w:val="00F803BE"/>
    <w:rsid w:val="00FC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2022-08-15T13:48:00Z</dcterms:created>
  <dcterms:modified xsi:type="dcterms:W3CDTF">2022-08-15T13:48:00Z</dcterms:modified>
</cp:coreProperties>
</file>